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4BE41" w14:textId="18009FF0" w:rsidR="00A70BEB" w:rsidRPr="00A70BEB" w:rsidRDefault="00E91169" w:rsidP="00A70BEB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9116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4D3367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1</w:t>
      </w:r>
      <w:r w:rsidRPr="00E91169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58413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2"/>
        <w:gridCol w:w="2782"/>
        <w:gridCol w:w="2072"/>
        <w:gridCol w:w="3189"/>
      </w:tblGrid>
      <w:tr w:rsidR="00A70BEB" w:rsidRPr="00A70BEB" w14:paraId="4A8B349E" w14:textId="77777777" w:rsidTr="0DFEE66C">
        <w:trPr>
          <w:trHeight w:val="1920"/>
        </w:trPr>
        <w:tc>
          <w:tcPr>
            <w:tcW w:w="2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08DB488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7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601B4BD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val="en-US" w:eastAsia="fr-FR"/>
              </w:rPr>
              <w:t>BSS, DSPEG, EEF, LLAC, SHS,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26B28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SITE </w:t>
            </w:r>
            <w:bookmarkStart w:id="0" w:name="_GoBack"/>
            <w:bookmarkEnd w:id="0"/>
          </w:p>
        </w:tc>
        <w:tc>
          <w:tcPr>
            <w:tcW w:w="20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29930C2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1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768506A7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4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Biologie, Santé, Sport - Économie - Éducation, Enseignement, Formation – Sciences du Langage - Sciences Humaines – </w:t>
            </w:r>
          </w:p>
          <w:p w14:paraId="6B85B5A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Sciences, Ingénierie, Technologie - Informatique. </w:t>
            </w:r>
          </w:p>
        </w:tc>
      </w:tr>
      <w:tr w:rsidR="00A70BEB" w:rsidRPr="00A70BEB" w14:paraId="25319F7C" w14:textId="77777777" w:rsidTr="0DFEE66C">
        <w:trPr>
          <w:trHeight w:val="300"/>
        </w:trPr>
        <w:tc>
          <w:tcPr>
            <w:tcW w:w="2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54EFBC1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043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5EB95F1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Sciences Cognitives </w:t>
            </w:r>
          </w:p>
        </w:tc>
      </w:tr>
      <w:tr w:rsidR="00A70BEB" w:rsidRPr="00A70BEB" w14:paraId="7D2CD79F" w14:textId="77777777" w:rsidTr="0DFEE66C">
        <w:trPr>
          <w:trHeight w:val="300"/>
        </w:trPr>
        <w:tc>
          <w:tcPr>
            <w:tcW w:w="2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BCAC89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043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3C694A5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Expérimentation </w:t>
            </w:r>
          </w:p>
        </w:tc>
      </w:tr>
      <w:tr w:rsidR="00A70BEB" w:rsidRPr="00A70BEB" w14:paraId="0267303D" w14:textId="77777777" w:rsidTr="0DFEE66C">
        <w:trPr>
          <w:trHeight w:val="300"/>
        </w:trPr>
        <w:tc>
          <w:tcPr>
            <w:tcW w:w="10225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C000" w:themeFill="accent4"/>
            <w:hideMark/>
          </w:tcPr>
          <w:p w14:paraId="78248AC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lang w:eastAsia="fr-FR"/>
              </w:rPr>
              <w:t>MASTER 1</w:t>
            </w: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4D3367" w:rsidRPr="00A70BEB" w14:paraId="68E1AC3A" w14:textId="77777777" w:rsidTr="0DFEE66C">
        <w:trPr>
          <w:trHeight w:val="540"/>
        </w:trPr>
        <w:tc>
          <w:tcPr>
            <w:tcW w:w="2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1BB4FDBA" w14:textId="25517486" w:rsidR="004D3367" w:rsidRPr="00E2036D" w:rsidRDefault="004D3367" w:rsidP="004D3367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584131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7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7F6152EE" w14:textId="77777777" w:rsidR="004D3367" w:rsidRPr="00E2036D" w:rsidRDefault="004D3367" w:rsidP="004D3367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672A6659" w14:textId="77777777" w:rsidR="004D3367" w:rsidRPr="00E2036D" w:rsidRDefault="004D3367" w:rsidP="004D3367">
            <w:pPr>
              <w:rPr>
                <w:rFonts w:cstheme="minorHAnsi"/>
                <w:b/>
              </w:rPr>
            </w:pPr>
          </w:p>
        </w:tc>
        <w:tc>
          <w:tcPr>
            <w:tcW w:w="31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0A37501D" w14:textId="77777777" w:rsidR="004D3367" w:rsidRPr="00E2036D" w:rsidRDefault="004D3367" w:rsidP="004D3367">
            <w:pPr>
              <w:rPr>
                <w:rFonts w:cstheme="minorHAnsi"/>
              </w:rPr>
            </w:pPr>
          </w:p>
        </w:tc>
      </w:tr>
      <w:tr w:rsidR="004D3367" w:rsidRPr="00A70BEB" w14:paraId="7B061A14" w14:textId="77777777" w:rsidTr="0DFEE66C">
        <w:trPr>
          <w:trHeight w:val="795"/>
        </w:trPr>
        <w:tc>
          <w:tcPr>
            <w:tcW w:w="2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06EE153" w14:textId="77777777" w:rsidR="004D3367" w:rsidRPr="00404009" w:rsidRDefault="004D3367" w:rsidP="004D3367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7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5DAB6C7B" w14:textId="1191279E" w:rsidR="004D3367" w:rsidRDefault="6B2BFD56" w:rsidP="004D3367">
            <w:r>
              <w:t>12</w:t>
            </w:r>
          </w:p>
        </w:tc>
        <w:tc>
          <w:tcPr>
            <w:tcW w:w="20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33D95CA" w14:textId="77777777" w:rsidR="004D3367" w:rsidRPr="00A209C3" w:rsidRDefault="004D3367" w:rsidP="004D3367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1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02EB378F" w14:textId="5238D896" w:rsidR="004D3367" w:rsidRDefault="466CB633" w:rsidP="004D3367">
            <w:r>
              <w:t>9</w:t>
            </w:r>
          </w:p>
        </w:tc>
      </w:tr>
      <w:tr w:rsidR="004D3367" w:rsidRPr="00A70BEB" w14:paraId="47FF92AF" w14:textId="77777777" w:rsidTr="0DFEE66C">
        <w:trPr>
          <w:trHeight w:val="525"/>
        </w:trPr>
        <w:tc>
          <w:tcPr>
            <w:tcW w:w="21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19EDF142" w14:textId="77777777" w:rsidR="004D3367" w:rsidRPr="00404009" w:rsidRDefault="004D3367" w:rsidP="004D3367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78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6A05A809" w14:textId="414770C8" w:rsidR="004D3367" w:rsidRPr="00D13EF4" w:rsidRDefault="11C18B6B" w:rsidP="004D3367">
            <w:pPr>
              <w:rPr>
                <w:rFonts w:ascii="Calibri" w:hAnsi="Calibri" w:cs="Calibri"/>
              </w:rPr>
            </w:pPr>
            <w:r w:rsidRPr="2CB2DBA1">
              <w:rPr>
                <w:rFonts w:ascii="Calibri" w:hAnsi="Calibri" w:cs="Calibri"/>
              </w:rPr>
              <w:t>12</w:t>
            </w:r>
          </w:p>
        </w:tc>
        <w:tc>
          <w:tcPr>
            <w:tcW w:w="207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64E12C37" w14:textId="77777777" w:rsidR="004D3367" w:rsidRPr="00A209C3" w:rsidRDefault="004D3367" w:rsidP="004D3367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1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5A39BBE3" w14:textId="75B29CE1" w:rsidR="004D3367" w:rsidRDefault="75E88DC9" w:rsidP="004D3367">
            <w:r>
              <w:t>9</w:t>
            </w:r>
          </w:p>
        </w:tc>
      </w:tr>
    </w:tbl>
    <w:p w14:paraId="41C8F396" w14:textId="77777777" w:rsidR="00A70BEB" w:rsidRPr="00A70BEB" w:rsidRDefault="00A70BEB" w:rsidP="00A70BEB">
      <w:pPr>
        <w:spacing w:before="100" w:beforeAutospacing="1" w:after="100" w:afterAutospacing="1" w:line="240" w:lineRule="auto"/>
        <w:ind w:left="22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A70BEB" w:rsidRPr="00A70BEB" w14:paraId="34259D89" w14:textId="77777777" w:rsidTr="0DFEE66C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divId w:val="1536037896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1E70C5CA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1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AE937B" w14:textId="77777777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Avoir validé une licence dans au moins une des disciplines constitutives des sciences cognitives (par exemple, psychologie, informatique, neurosciences, etc.) 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74A41440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2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D0B475" w14:textId="77777777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Avoir un dossier académique attestant un bon niveau dans les disciplines scientifiques (par exemple : méthodologie expérimentale et/ou statistiques et/ou neurobiologie </w:t>
            </w:r>
            <w:proofErr w:type="spellStart"/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etc</w:t>
            </w:r>
            <w:proofErr w:type="spellEnd"/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, selon la formation initiale)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1E4395B9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3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6EFA2" w14:textId="77777777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Attester d’un niveau d’anglais permettant de suivre un enseignement dispensé en langue anglaise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250EA684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4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45E8AD" w14:textId="77777777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Démontrer un bon niveau d’expression écrite en langue française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3B6E615D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5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D97C60" w14:textId="77777777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fr-FR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Montrer une connaissance minimale de ce que sont les sciences cognitives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0A4A364D" w14:textId="77777777" w:rsidTr="0DFEE66C">
        <w:trPr>
          <w:trHeight w:val="58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6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467C409F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Arial" w:eastAsia="Times New Roman" w:hAnsi="Arial" w:cs="Arial"/>
                <w:lang w:eastAsia="fr-FR"/>
              </w:rPr>
            </w:pP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  <w:r w:rsidR="3220D5AB"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Montrer une connaissance de la formation proposée</w:t>
            </w:r>
          </w:p>
        </w:tc>
      </w:tr>
      <w:tr w:rsidR="00A70BEB" w:rsidRPr="00A70BEB" w14:paraId="37E6708C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7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108FA094" w:rsidR="00A70BEB" w:rsidRPr="00A70BEB" w:rsidRDefault="0668AA1F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DFEE66C">
              <w:rPr>
                <w:rFonts w:ascii="Arial" w:eastAsia="Times New Roman" w:hAnsi="Arial" w:cs="Arial"/>
                <w:lang w:eastAsia="fr-FR"/>
              </w:rPr>
              <w:t>J</w:t>
            </w: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ustifier d’une expérience dans le domaine des sciences cognitives (par exemple : stages, emplois, formations en ligne, </w:t>
            </w:r>
            <w:r w:rsidR="1AD41727"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expériences en lien avec la recherche scientifique, </w:t>
            </w: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etc.)</w:t>
            </w:r>
            <w:r w:rsidR="00A70BEB"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 </w:t>
            </w:r>
          </w:p>
        </w:tc>
      </w:tr>
      <w:tr w:rsidR="00A70BEB" w:rsidRPr="00A70BEB" w14:paraId="0DC5D915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8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27796EA9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9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  <w:tr w:rsidR="00A70BEB" w:rsidRPr="00A70BEB" w14:paraId="773DCD57" w14:textId="77777777" w:rsidTr="0DFEE66C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lastRenderedPageBreak/>
              <w:t>10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</w:tr>
    </w:tbl>
    <w:p w14:paraId="01512BE8" w14:textId="77777777" w:rsidR="00A70BEB" w:rsidRPr="00A70BEB" w:rsidRDefault="00A70BEB" w:rsidP="00A70BEB">
      <w:pPr>
        <w:spacing w:before="100" w:beforeAutospacing="1" w:after="100" w:afterAutospacing="1" w:line="240" w:lineRule="auto"/>
        <w:ind w:left="225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lang w:eastAsia="fr-FR"/>
        </w:rPr>
        <w:t> </w:t>
      </w:r>
    </w:p>
    <w:p w14:paraId="0DA70637" w14:textId="77777777" w:rsidR="00A70BEB" w:rsidRPr="00A70BEB" w:rsidRDefault="00A70BEB" w:rsidP="00A70BE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b/>
          <w:bCs/>
          <w:noProof/>
          <w:lang w:eastAsia="fr-FR"/>
        </w:rPr>
        <w:drawing>
          <wp:inline distT="0" distB="0" distL="0" distR="0" wp14:anchorId="72CC986B" wp14:editId="07777777">
            <wp:extent cx="6734175" cy="466725"/>
            <wp:effectExtent l="0" t="0" r="9525" b="9525"/>
            <wp:docPr id="1" name="Image 1" descr="C:\Users\lboudissa\AppData\Local\Microsoft\Windows\INetCache\Content.MSO\2DC58F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boudissa\AppData\Local\Microsoft\Windows\INetCache\Content.MSO\2DC58FF9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BEB">
        <w:rPr>
          <w:rFonts w:ascii="Calibri" w:eastAsia="Times New Roman" w:hAnsi="Calibri" w:cs="Calibri"/>
          <w:lang w:eastAsia="fr-FR"/>
        </w:rPr>
        <w:t> </w:t>
      </w:r>
    </w:p>
    <w:p w14:paraId="46624170" w14:textId="77777777" w:rsidR="00A70BEB" w:rsidRPr="00A70BEB" w:rsidRDefault="00A70BEB" w:rsidP="00A70BE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0BEB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0"/>
        <w:gridCol w:w="1540"/>
        <w:gridCol w:w="6015"/>
      </w:tblGrid>
      <w:tr w:rsidR="00A70BEB" w:rsidRPr="00A70BEB" w14:paraId="46E917C4" w14:textId="77777777" w:rsidTr="0DFEE66C">
        <w:trPr>
          <w:trHeight w:val="52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3FD3895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4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62CFD22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65" w:right="1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Demandées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E6114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65" w:right="1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OUI/NON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1EED9"/>
            <w:hideMark/>
          </w:tcPr>
          <w:p w14:paraId="1268EAC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20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4A41A98E" w14:textId="77777777" w:rsidTr="0DFEE66C">
        <w:trPr>
          <w:trHeight w:val="52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25619DF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216AC1A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1EED9"/>
            <w:hideMark/>
          </w:tcPr>
          <w:p w14:paraId="4B8484D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09FE8E3A" w14:textId="77777777" w:rsidTr="0DFEE66C">
        <w:trPr>
          <w:trHeight w:val="3900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1D40FA2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22E9318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1EED9"/>
            <w:hideMark/>
          </w:tcPr>
          <w:p w14:paraId="157022D4" w14:textId="77777777" w:rsidR="00A70BEB" w:rsidRPr="00A70BEB" w:rsidRDefault="00A70BEB" w:rsidP="00A70BE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25" w:firstLine="105"/>
              <w:jc w:val="both"/>
              <w:textAlignment w:val="baseline"/>
              <w:rPr>
                <w:rFonts w:ascii="Arial" w:eastAsia="Times New Roman" w:hAnsi="Arial" w:cs="Arial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Matières examinées (variable selon la formation initiale) :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Anglais, Informatique et Programmation, Mathématiques, Méthodologie Expérimentale, Neurosciences, Neurobiologie, Psychologie Cognitive, Neuropsychologie, Sciences du Langage/Linguistique, Statistiques, Economie expérimentale, Travail d’Étude et de Recherche. </w:t>
            </w:r>
          </w:p>
          <w:p w14:paraId="4F8F56C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2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1481880" w14:textId="06B498A9" w:rsidR="00A70BEB" w:rsidRPr="00A70BEB" w:rsidRDefault="00A70BEB" w:rsidP="0DFEE66C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DFEE66C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DFEE66C">
              <w:rPr>
                <w:rFonts w:ascii="Calibri" w:eastAsia="Times New Roman" w:hAnsi="Calibri" w:cs="Calibri"/>
                <w:b/>
                <w:bCs/>
                <w:lang w:eastAsia="fr-FR"/>
              </w:rPr>
              <w:t>Matières fondamentales pour lesquelles l’absence de connaissances est rédhibitoire</w:t>
            </w:r>
            <w:r w:rsidRPr="0DFEE66C">
              <w:rPr>
                <w:rFonts w:ascii="Calibri" w:eastAsia="Times New Roman" w:hAnsi="Calibri" w:cs="Calibri"/>
                <w:lang w:eastAsia="fr-FR"/>
              </w:rPr>
              <w:t> : A</w:t>
            </w:r>
            <w:r w:rsidR="5802DED7" w:rsidRPr="0DFEE66C">
              <w:rPr>
                <w:rFonts w:ascii="Calibri" w:eastAsia="Times New Roman" w:hAnsi="Calibri" w:cs="Calibri"/>
                <w:lang w:eastAsia="fr-FR"/>
              </w:rPr>
              <w:t>nglais</w:t>
            </w:r>
            <w:r w:rsidRPr="0DFEE66C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9CC1F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2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B311E3" w14:textId="77777777" w:rsidR="00A70BEB" w:rsidRPr="00A70BEB" w:rsidRDefault="00A70BEB" w:rsidP="00A70BE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825" w:firstLine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 redoublement ou la compensation sont-ils des critères d’appréciation ?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OUI </w:t>
            </w:r>
          </w:p>
          <w:p w14:paraId="10EF996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87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DE4327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Analyse de la cohérence entre le parcours suivi et le diplôme envisagé ?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OUI </w:t>
            </w:r>
          </w:p>
        </w:tc>
      </w:tr>
      <w:tr w:rsidR="00A70BEB" w:rsidRPr="00A70BEB" w14:paraId="317CB163" w14:textId="77777777" w:rsidTr="0DFEE66C">
        <w:trPr>
          <w:trHeight w:val="190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66EBFA8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01D8E5F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0F5FD1A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Cohérence entre le diplôme envisagé et le descriptif du projet professionnel et/ou de recherche </w:t>
            </w:r>
          </w:p>
          <w:p w14:paraId="6697722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Qualité rédactionnelle (orthographe, défaut de structure ou de syntaxe) </w:t>
            </w:r>
          </w:p>
          <w:p w14:paraId="51487D6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Cohérence de la réflexion (développement de l’argumentaire) </w:t>
            </w:r>
          </w:p>
          <w:p w14:paraId="3021A4E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- </w:t>
            </w:r>
            <w:r w:rsidRPr="00A70BEB">
              <w:rPr>
                <w:rFonts w:ascii="Calibri" w:eastAsia="Times New Roman" w:hAnsi="Calibri" w:cs="Calibri"/>
                <w:color w:val="000000"/>
                <w:lang w:eastAsia="fr-FR"/>
              </w:rPr>
              <w:t>Valoriser les expériences de stages et toute forme de formations et expériences complémentaires en lien avec le projet  </w:t>
            </w:r>
          </w:p>
          <w:p w14:paraId="72E2B58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- Démontrer des capacités d’autonomie, de curiosité intellectuelle, et une affinité pour l’approche pluridisciplinaire ainsi qu’un goût pour la recherche. </w:t>
            </w:r>
          </w:p>
        </w:tc>
      </w:tr>
      <w:tr w:rsidR="00A70BEB" w:rsidRPr="00A70BEB" w14:paraId="7FAB0E0C" w14:textId="77777777" w:rsidTr="0DFEE66C">
        <w:trPr>
          <w:trHeight w:val="79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FCD4C2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Curriculum Vitæ détaillé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38B3CDF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24ECCDE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construction du parcours du candidat. </w:t>
            </w:r>
          </w:p>
        </w:tc>
      </w:tr>
      <w:tr w:rsidR="00A70BEB" w:rsidRPr="00A70BEB" w14:paraId="679BF07E" w14:textId="77777777" w:rsidTr="0DFEE66C">
        <w:trPr>
          <w:trHeight w:val="109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154C59A2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68723B8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43B3D4A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candidature. </w:t>
            </w:r>
          </w:p>
        </w:tc>
      </w:tr>
      <w:tr w:rsidR="00A70BEB" w:rsidRPr="00A70BEB" w14:paraId="3FFF0DA8" w14:textId="77777777" w:rsidTr="0DFEE66C">
        <w:trPr>
          <w:trHeight w:val="163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0AC4115C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487F0A4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1EED9"/>
            <w:hideMark/>
          </w:tcPr>
          <w:p w14:paraId="6DF1F96A" w14:textId="3B65482B" w:rsidR="00A70BEB" w:rsidRPr="00A70BEB" w:rsidRDefault="00A70BEB" w:rsidP="0DFEE66C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DFEE66C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="261BDDE7" w:rsidRPr="0DFEE66C">
              <w:rPr>
                <w:rFonts w:ascii="Calibri" w:eastAsia="Times New Roman" w:hAnsi="Calibri" w:cs="Calibri"/>
                <w:lang w:eastAsia="fr-FR"/>
              </w:rPr>
              <w:t>C1</w:t>
            </w:r>
            <w:r w:rsidRPr="0DFEE66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451F8FB" w14:textId="77777777" w:rsidTr="0DFEE66C">
        <w:trPr>
          <w:trHeight w:val="109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1A0EEA5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34DFB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 xml:space="preserve"> 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5BEA740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1EED9"/>
            <w:hideMark/>
          </w:tcPr>
          <w:p w14:paraId="0B55D71E" w14:textId="619C8542" w:rsidR="00A70BEB" w:rsidRPr="00A70BEB" w:rsidRDefault="00A70BEB" w:rsidP="0DFEE66C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DFEE66C">
              <w:rPr>
                <w:rFonts w:ascii="Calibri" w:eastAsia="Times New Roman" w:hAnsi="Calibri" w:cs="Calibri"/>
                <w:lang w:eastAsia="fr-FR"/>
              </w:rPr>
              <w:t xml:space="preserve">Niveau CECRL attendu : </w:t>
            </w:r>
            <w:r w:rsidRPr="0DFEE66C">
              <w:rPr>
                <w:rFonts w:ascii="Calibri" w:eastAsia="Times New Roman" w:hAnsi="Calibri" w:cs="Calibri"/>
                <w:b/>
                <w:bCs/>
                <w:lang w:eastAsia="fr-FR"/>
              </w:rPr>
              <w:t>B</w:t>
            </w:r>
            <w:r w:rsidR="69AA60FC" w:rsidRPr="0DFEE66C">
              <w:rPr>
                <w:rFonts w:ascii="Calibri" w:eastAsia="Times New Roman" w:hAnsi="Calibri" w:cs="Calibri"/>
                <w:b/>
                <w:bCs/>
                <w:lang w:eastAsia="fr-FR"/>
              </w:rPr>
              <w:t>2</w:t>
            </w:r>
            <w:r w:rsidRPr="0DFEE66C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6D85D99" w14:textId="77777777" w:rsidTr="0DFEE66C">
        <w:trPr>
          <w:trHeight w:val="136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00F1633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EEE9A3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 xml:space="preserve"> Obligatoire 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3886A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71A7B3D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0B313B9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A70BEB" w:rsidRPr="00A70BEB" w14:paraId="2EAF6F51" w14:textId="77777777" w:rsidTr="0DFEE66C">
        <w:trPr>
          <w:trHeight w:val="109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5ECD4EF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5CADADA7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28451117" w14:textId="31C19C4F" w:rsidR="00A70BEB" w:rsidRPr="00A70BEB" w:rsidRDefault="00A70BEB" w:rsidP="0DFEE66C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DFEE66C">
              <w:rPr>
                <w:rFonts w:ascii="Calibri" w:eastAsia="Times New Roman" w:hAnsi="Calibri" w:cs="Calibri"/>
                <w:lang w:eastAsia="fr-FR"/>
              </w:rPr>
              <w:t xml:space="preserve">Elément permettant </w:t>
            </w:r>
            <w:r w:rsidR="2AC09EFE" w:rsidRPr="0DFEE66C">
              <w:rPr>
                <w:rFonts w:ascii="Calibri" w:eastAsia="Times New Roman" w:hAnsi="Calibri" w:cs="Calibri"/>
                <w:lang w:eastAsia="fr-FR"/>
              </w:rPr>
              <w:t>de compléter l’évaluation de la candidature</w:t>
            </w:r>
          </w:p>
        </w:tc>
      </w:tr>
      <w:tr w:rsidR="00A70BEB" w:rsidRPr="00A70BEB" w14:paraId="28EDB36C" w14:textId="77777777" w:rsidTr="0DFEE66C">
        <w:trPr>
          <w:trHeight w:val="163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062636E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Promesse de contrat de professionnalisation ou d’apprentissage (pour les formations en alternance) 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06A9450F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4ECEB11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9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06AC72A5" w14:textId="77777777" w:rsidTr="0DFEE66C">
        <w:trPr>
          <w:trHeight w:val="136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44BB8FB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eastAsia="Times New Roman" w:hAnsi="Segoe UI Symbol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08F1AD8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1EED9"/>
            <w:hideMark/>
          </w:tcPr>
          <w:p w14:paraId="5B67ED9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Expériences de stage avec attestations </w:t>
            </w:r>
          </w:p>
          <w:p w14:paraId="24BC1EFB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Mobilité internationale </w:t>
            </w:r>
          </w:p>
          <w:p w14:paraId="5B0FC7A4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Attestation de formation complémentaire (exemple MOOC, etc.) </w:t>
            </w:r>
          </w:p>
          <w:p w14:paraId="7964D296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Autres compétences en rapport avec le cursus </w:t>
            </w:r>
          </w:p>
          <w:p w14:paraId="0D8BF348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A70BEB" w:rsidRPr="00A70BEB" w14:paraId="33D48E78" w14:textId="77777777" w:rsidTr="0DFEE66C">
        <w:trPr>
          <w:trHeight w:val="300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0D0D0D" w:themeFill="text1" w:themeFillTint="F2"/>
            <w:hideMark/>
          </w:tcPr>
          <w:p w14:paraId="5EDB29A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0D0D0D" w:themeFill="text1" w:themeFillTint="F2"/>
            <w:hideMark/>
          </w:tcPr>
          <w:p w14:paraId="4474F8A0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hideMark/>
          </w:tcPr>
          <w:p w14:paraId="5E6F60B5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0BEB" w:rsidRPr="00A70BEB" w14:paraId="332CC76B" w14:textId="77777777" w:rsidTr="0DFEE66C">
        <w:trPr>
          <w:trHeight w:val="1335"/>
        </w:trPr>
        <w:tc>
          <w:tcPr>
            <w:tcW w:w="26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99CCFF"/>
            <w:hideMark/>
          </w:tcPr>
          <w:p w14:paraId="72477C3E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CEBFF"/>
            <w:hideMark/>
          </w:tcPr>
          <w:p w14:paraId="27566F69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ind w:left="105" w:right="19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7C9AC"/>
            <w:hideMark/>
          </w:tcPr>
          <w:p w14:paraId="1DF8BA61" w14:textId="77777777" w:rsidR="00A70BEB" w:rsidRPr="00A70BEB" w:rsidRDefault="00A70BEB" w:rsidP="00A70BE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/>
    <w:sectPr w:rsidR="00EB1CD8" w:rsidSect="00955011">
      <w:headerReference w:type="default" r:id="rId8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AFD9C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B94D5A5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6B9AB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45FB0818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486C05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8A7"/>
    <w:multiLevelType w:val="multilevel"/>
    <w:tmpl w:val="1C0C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C909A3"/>
    <w:multiLevelType w:val="multilevel"/>
    <w:tmpl w:val="ACFE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2244B"/>
    <w:multiLevelType w:val="multilevel"/>
    <w:tmpl w:val="0F90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B66BA1"/>
    <w:multiLevelType w:val="multilevel"/>
    <w:tmpl w:val="8CB4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8940A4"/>
    <w:multiLevelType w:val="multilevel"/>
    <w:tmpl w:val="4D02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69551B"/>
    <w:multiLevelType w:val="multilevel"/>
    <w:tmpl w:val="7BB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A03108"/>
    <w:multiLevelType w:val="multilevel"/>
    <w:tmpl w:val="9328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8F69B0"/>
    <w:multiLevelType w:val="multilevel"/>
    <w:tmpl w:val="AF1EB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B5759B"/>
    <w:multiLevelType w:val="multilevel"/>
    <w:tmpl w:val="0110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A410A"/>
    <w:rsid w:val="003F7613"/>
    <w:rsid w:val="00495361"/>
    <w:rsid w:val="004B6F58"/>
    <w:rsid w:val="004C2C8F"/>
    <w:rsid w:val="004D3367"/>
    <w:rsid w:val="00526C53"/>
    <w:rsid w:val="005654DF"/>
    <w:rsid w:val="00584131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05552"/>
    <w:rsid w:val="00A70BE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F551D1"/>
    <w:rsid w:val="00F66253"/>
    <w:rsid w:val="00FF357D"/>
    <w:rsid w:val="02A59C19"/>
    <w:rsid w:val="0668AA1F"/>
    <w:rsid w:val="0DFEE66C"/>
    <w:rsid w:val="11C18B6B"/>
    <w:rsid w:val="1AD41727"/>
    <w:rsid w:val="20044AD1"/>
    <w:rsid w:val="261BDDE7"/>
    <w:rsid w:val="2A133BC4"/>
    <w:rsid w:val="2AC09EFE"/>
    <w:rsid w:val="2CB2DBA1"/>
    <w:rsid w:val="3220D5AB"/>
    <w:rsid w:val="33016C42"/>
    <w:rsid w:val="44C3EE61"/>
    <w:rsid w:val="466CB633"/>
    <w:rsid w:val="4E65A34D"/>
    <w:rsid w:val="4FD06BA0"/>
    <w:rsid w:val="5802DED7"/>
    <w:rsid w:val="63DA4590"/>
    <w:rsid w:val="657615F1"/>
    <w:rsid w:val="66E86EFA"/>
    <w:rsid w:val="69AA60FC"/>
    <w:rsid w:val="6B2BFD56"/>
    <w:rsid w:val="6D6F5587"/>
    <w:rsid w:val="736745C5"/>
    <w:rsid w:val="75E88DC9"/>
    <w:rsid w:val="7C0368C5"/>
    <w:rsid w:val="7F6DF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46655FD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3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8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6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15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6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9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16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2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9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35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3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1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9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76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2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9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0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7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7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5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8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5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2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64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3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5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04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68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9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1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6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9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49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12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2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4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9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4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92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4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1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4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7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3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7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91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21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2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53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9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57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12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44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1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6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89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2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2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52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7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4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4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03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9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8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9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1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1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4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60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56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18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6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9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5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9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653</Words>
  <Characters>3597</Characters>
  <Application>Microsoft Office Word</Application>
  <DocSecurity>0</DocSecurity>
  <Lines>29</Lines>
  <Paragraphs>8</Paragraphs>
  <ScaleCrop>false</ScaleCrop>
  <Company>UNICE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6</cp:revision>
  <dcterms:created xsi:type="dcterms:W3CDTF">2022-11-04T14:58:00Z</dcterms:created>
  <dcterms:modified xsi:type="dcterms:W3CDTF">2023-12-12T15:49:00Z</dcterms:modified>
</cp:coreProperties>
</file>